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C8A" w14:textId="77777777" w:rsidR="004D7112" w:rsidRDefault="004D7112" w:rsidP="004D711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Инициативный проект, выдвигаемый для получения </w:t>
      </w:r>
      <w:r>
        <w:rPr>
          <w:sz w:val="28"/>
          <w:szCs w:val="28"/>
          <w:lang w:eastAsia="ru-RU"/>
        </w:rPr>
        <w:br/>
        <w:t xml:space="preserve">финансовой поддержки за счет межбюджетных трансфертов </w:t>
      </w:r>
      <w:r>
        <w:rPr>
          <w:sz w:val="28"/>
          <w:szCs w:val="28"/>
          <w:lang w:eastAsia="ru-RU"/>
        </w:rPr>
        <w:br/>
        <w:t>из областного бюджета</w:t>
      </w:r>
    </w:p>
    <w:p w14:paraId="03101D91" w14:textId="77777777" w:rsidR="004D7112" w:rsidRDefault="004D7112" w:rsidP="004D711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4536"/>
      </w:tblGrid>
      <w:tr w:rsidR="004D7112" w14:paraId="434843B7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F8A7" w14:textId="77777777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242" w14:textId="77777777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250" w14:textId="77777777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</w:t>
            </w:r>
          </w:p>
        </w:tc>
      </w:tr>
      <w:tr w:rsidR="004D7112" w14:paraId="453B6998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D5B" w14:textId="77777777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8CA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0DC" w14:textId="77777777" w:rsidR="004D7112" w:rsidRPr="007771BD" w:rsidRDefault="00FC27D5" w:rsidP="00FC2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C27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Твой поселок – твоя инициатива»</w:t>
            </w:r>
            <w:r w:rsidRPr="00FC27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1545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ремонт входной группы Дома культуры</w:t>
            </w:r>
            <w:r w:rsidR="0061545F">
              <w:rPr>
                <w:sz w:val="24"/>
                <w:szCs w:val="24"/>
              </w:rPr>
              <w:t>)</w:t>
            </w:r>
          </w:p>
        </w:tc>
      </w:tr>
      <w:tr w:rsidR="004D7112" w14:paraId="6AA70018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DBB" w14:textId="640A224C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C374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ECA" w14:textId="77777777" w:rsidR="004D7112" w:rsidRPr="007771BD" w:rsidRDefault="007771BD" w:rsidP="00FC27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71BD">
              <w:rPr>
                <w:sz w:val="24"/>
                <w:szCs w:val="24"/>
              </w:rPr>
              <w:t xml:space="preserve">территория </w:t>
            </w:r>
            <w:r w:rsidR="00FC27D5">
              <w:rPr>
                <w:sz w:val="24"/>
                <w:szCs w:val="24"/>
              </w:rPr>
              <w:t xml:space="preserve">крыльца </w:t>
            </w:r>
            <w:r w:rsidRPr="007771BD">
              <w:rPr>
                <w:sz w:val="24"/>
                <w:szCs w:val="24"/>
              </w:rPr>
              <w:t>МБУК «Дом культуры Новобатуринского сельского поселения»</w:t>
            </w:r>
          </w:p>
        </w:tc>
      </w:tr>
      <w:tr w:rsidR="004D7112" w14:paraId="7FBCF1B1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913" w14:textId="71E63E7D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725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DF3" w14:textId="77777777" w:rsidR="003B691B" w:rsidRDefault="003B691B" w:rsidP="003B691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Создание условий для организации досуга и обеспечения жителей поселения услугами организаций культуры; </w:t>
            </w:r>
          </w:p>
          <w:p w14:paraId="396C38B1" w14:textId="77777777" w:rsidR="003B691B" w:rsidRDefault="003B691B" w:rsidP="003B691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Создание условий для посещения учреждений культуры лицами с ограниченными возможностями;</w:t>
            </w:r>
          </w:p>
          <w:p w14:paraId="07C7AA0F" w14:textId="77777777" w:rsidR="003B691B" w:rsidRDefault="003B691B" w:rsidP="003B691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Ремонт учреждения культуры;</w:t>
            </w:r>
          </w:p>
          <w:p w14:paraId="11D3A711" w14:textId="77777777" w:rsidR="004D7112" w:rsidRDefault="003B691B" w:rsidP="003B691B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Сокращение расходов на содержание здания.</w:t>
            </w:r>
          </w:p>
        </w:tc>
      </w:tr>
      <w:tr w:rsidR="004D7112" w14:paraId="0D29AFE9" w14:textId="77777777" w:rsidTr="00D0317E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0E30" w14:textId="555C0867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F6B7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инициативного проекта (оп</w:t>
            </w:r>
            <w:r w:rsidR="007771BD">
              <w:rPr>
                <w:sz w:val="24"/>
                <w:szCs w:val="24"/>
                <w:lang w:eastAsia="ru-RU"/>
              </w:rPr>
              <w:t>исание проблемы и обоснование её</w:t>
            </w:r>
            <w:r>
              <w:rPr>
                <w:sz w:val="24"/>
                <w:szCs w:val="24"/>
                <w:lang w:eastAsia="ru-RU"/>
              </w:rPr>
              <w:t xml:space="preserve"> актуально</w:t>
            </w:r>
            <w:r w:rsidR="007771BD">
              <w:rPr>
                <w:sz w:val="24"/>
                <w:szCs w:val="24"/>
                <w:lang w:eastAsia="ru-RU"/>
              </w:rPr>
              <w:t>сти (остроты), предложений по её</w:t>
            </w:r>
            <w:r>
              <w:rPr>
                <w:sz w:val="24"/>
                <w:szCs w:val="24"/>
                <w:lang w:eastAsia="ru-RU"/>
              </w:rPr>
              <w:t xml:space="preserve">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BEC" w14:textId="77777777" w:rsidR="00D0317E" w:rsidRPr="00D0317E" w:rsidRDefault="00D0317E" w:rsidP="00D0317E">
            <w:pPr>
              <w:shd w:val="clear" w:color="auto" w:fill="FFFFFF"/>
              <w:spacing w:before="150" w:after="150"/>
              <w:ind w:right="150"/>
              <w:contextualSpacing/>
              <w:rPr>
                <w:sz w:val="24"/>
                <w:szCs w:val="24"/>
                <w:lang w:eastAsia="ru-RU"/>
              </w:rPr>
            </w:pPr>
            <w:r w:rsidRPr="00D0317E">
              <w:rPr>
                <w:b/>
                <w:bCs/>
                <w:sz w:val="24"/>
                <w:szCs w:val="24"/>
                <w:lang w:eastAsia="ru-RU"/>
              </w:rPr>
              <w:t>Актуальность и важность проекта «</w:t>
            </w:r>
            <w:r w:rsidR="00FC27D5">
              <w:rPr>
                <w:b/>
                <w:bCs/>
                <w:sz w:val="24"/>
                <w:szCs w:val="24"/>
                <w:lang w:eastAsia="ru-RU"/>
              </w:rPr>
              <w:t>Твой посёлок – твоя инициатива</w:t>
            </w:r>
            <w:r w:rsidRPr="00D0317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B6826E0" w14:textId="77777777" w:rsidR="00FC27D5" w:rsidRPr="00FC27D5" w:rsidRDefault="00D0317E" w:rsidP="00FC27D5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 </w:t>
            </w:r>
            <w:r w:rsidR="00FC27D5" w:rsidRPr="00FC27D5">
              <w:rPr>
                <w:sz w:val="24"/>
                <w:szCs w:val="24"/>
                <w:lang w:eastAsia="ru-RU"/>
              </w:rPr>
              <w:t>М</w:t>
            </w:r>
            <w:r w:rsidR="00FC27D5">
              <w:rPr>
                <w:sz w:val="24"/>
                <w:szCs w:val="24"/>
                <w:lang w:eastAsia="ru-RU"/>
              </w:rPr>
              <w:t>Б</w:t>
            </w:r>
            <w:r w:rsidR="00FC27D5" w:rsidRPr="00FC27D5">
              <w:rPr>
                <w:sz w:val="24"/>
                <w:szCs w:val="24"/>
                <w:lang w:eastAsia="ru-RU"/>
              </w:rPr>
              <w:t>У</w:t>
            </w:r>
            <w:r w:rsidR="00FC27D5">
              <w:rPr>
                <w:sz w:val="24"/>
                <w:szCs w:val="24"/>
                <w:lang w:eastAsia="ru-RU"/>
              </w:rPr>
              <w:t>К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 «Дом культуры</w:t>
            </w:r>
            <w:r w:rsidR="00FC27D5">
              <w:rPr>
                <w:sz w:val="24"/>
                <w:szCs w:val="24"/>
                <w:lang w:eastAsia="ru-RU"/>
              </w:rPr>
              <w:t xml:space="preserve"> Новобатуринского сельского поселения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» является многофункциональным центром культурно-досуговой деятельности </w:t>
            </w:r>
            <w:r w:rsidR="00FC27D5">
              <w:rPr>
                <w:sz w:val="24"/>
                <w:szCs w:val="24"/>
                <w:lang w:eastAsia="ru-RU"/>
              </w:rPr>
              <w:t>Новобатуринского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 сельского поселения. На базе учреждения функционируют 26 клубных формирований, в которых занимаются </w:t>
            </w:r>
            <w:r w:rsidR="009567EC" w:rsidRPr="009567EC">
              <w:rPr>
                <w:sz w:val="24"/>
                <w:szCs w:val="24"/>
                <w:lang w:eastAsia="ru-RU"/>
              </w:rPr>
              <w:t>40</w:t>
            </w:r>
            <w:r w:rsidR="00FC27D5" w:rsidRPr="009567EC">
              <w:rPr>
                <w:sz w:val="24"/>
                <w:szCs w:val="24"/>
                <w:lang w:eastAsia="ru-RU"/>
              </w:rPr>
              <w:t>1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 человек. </w:t>
            </w:r>
            <w:r w:rsidR="009567EC">
              <w:rPr>
                <w:sz w:val="24"/>
                <w:szCs w:val="24"/>
                <w:lang w:eastAsia="ru-RU"/>
              </w:rPr>
              <w:t>Из них 14 творческих коллективов и 12 клубов по интересам.</w:t>
            </w:r>
          </w:p>
          <w:p w14:paraId="55A8268E" w14:textId="77777777" w:rsidR="009567EC" w:rsidRDefault="00FC27D5" w:rsidP="00FC27D5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Образцовый </w:t>
            </w:r>
            <w:r w:rsidR="009567EC">
              <w:rPr>
                <w:sz w:val="24"/>
                <w:szCs w:val="24"/>
                <w:lang w:eastAsia="ru-RU"/>
              </w:rPr>
              <w:t>хореографический коллектив «Сюрприз», который насчитывает 69 человек,</w:t>
            </w:r>
            <w:r w:rsidRPr="00FC27D5">
              <w:rPr>
                <w:sz w:val="24"/>
                <w:szCs w:val="24"/>
                <w:lang w:eastAsia="ru-RU"/>
              </w:rPr>
              <w:t xml:space="preserve"> </w:t>
            </w:r>
            <w:r w:rsidR="009567EC">
              <w:rPr>
                <w:sz w:val="24"/>
                <w:szCs w:val="24"/>
                <w:lang w:eastAsia="ru-RU"/>
              </w:rPr>
              <w:t>является лауреатом и дипломантом</w:t>
            </w:r>
            <w:r w:rsidRPr="00FC27D5">
              <w:rPr>
                <w:sz w:val="24"/>
                <w:szCs w:val="24"/>
                <w:lang w:eastAsia="ru-RU"/>
              </w:rPr>
              <w:t xml:space="preserve"> международных, всероссийских и межрегиональных конкурсов. В течение года в здании и на террито</w:t>
            </w:r>
            <w:r w:rsidR="009567EC">
              <w:rPr>
                <w:sz w:val="24"/>
                <w:szCs w:val="24"/>
                <w:lang w:eastAsia="ru-RU"/>
              </w:rPr>
              <w:t>рии поселка проходят в среднем 3</w:t>
            </w:r>
            <w:r w:rsidRPr="00FC27D5">
              <w:rPr>
                <w:sz w:val="24"/>
                <w:szCs w:val="24"/>
                <w:lang w:eastAsia="ru-RU"/>
              </w:rPr>
              <w:t xml:space="preserve">50 культурно-массовых мероприятий для различных возрастных и социальных групп населения муниципального образования: дошкольников, школьников, молодежи, людей среднего возраста, пожилых, детей, оказавшихся в трудной жизненной ситуации, многодетных семей, людей с ограниченными физическими возможностями и т.д. Широк и спектр форм мероприятий: торжественные и тематические концерты, театрализованные представления и </w:t>
            </w:r>
            <w:r w:rsidRPr="00FC27D5">
              <w:rPr>
                <w:sz w:val="24"/>
                <w:szCs w:val="24"/>
                <w:lang w:eastAsia="ru-RU"/>
              </w:rPr>
              <w:lastRenderedPageBreak/>
              <w:t xml:space="preserve">игровые программы, викторины, танцевальные вечера и т.д.. Помимо этого, Дом культуры является площадкой для встреч представителей власти с жителями поселка. </w:t>
            </w:r>
          </w:p>
          <w:p w14:paraId="2EDC04DB" w14:textId="77777777" w:rsidR="009567EC" w:rsidRDefault="009567EC" w:rsidP="00FC27D5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Pr="00FC27D5">
              <w:rPr>
                <w:sz w:val="24"/>
                <w:szCs w:val="24"/>
                <w:lang w:eastAsia="ru-RU"/>
              </w:rPr>
              <w:t>К сожалению, наполненная содержанием внутренняя деятельность Дома культуры теря</w:t>
            </w:r>
            <w:r>
              <w:rPr>
                <w:sz w:val="24"/>
                <w:szCs w:val="24"/>
                <w:lang w:eastAsia="ru-RU"/>
              </w:rPr>
              <w:t>ется за неприглядным</w:t>
            </w:r>
            <w:r w:rsidRPr="00FC27D5">
              <w:rPr>
                <w:sz w:val="24"/>
                <w:szCs w:val="24"/>
                <w:lang w:eastAsia="ru-RU"/>
              </w:rPr>
              <w:t xml:space="preserve"> фасадом. Как тут не вспомнить русскую пословицу «По одёжке встречают…»!</w:t>
            </w:r>
          </w:p>
          <w:p w14:paraId="49B31548" w14:textId="77777777" w:rsidR="00FC27D5" w:rsidRPr="00FC27D5" w:rsidRDefault="009567EC" w:rsidP="00FC27D5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Здание ДК построено в 1987 году. В 2014 году была отремонтирована мягкая кровля здания. В 2019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 году </w:t>
            </w:r>
            <w:r>
              <w:rPr>
                <w:sz w:val="24"/>
                <w:szCs w:val="24"/>
                <w:lang w:eastAsia="ru-RU"/>
              </w:rPr>
              <w:t>был проведён ремонт зрительного зала. В 2022 году планируется провести замену окон и дверей помещений Дома</w:t>
            </w:r>
            <w:r w:rsidR="00FC27D5" w:rsidRPr="00FC27D5">
              <w:rPr>
                <w:sz w:val="24"/>
                <w:szCs w:val="24"/>
                <w:lang w:eastAsia="ru-RU"/>
              </w:rPr>
              <w:t xml:space="preserve"> культуры.       </w:t>
            </w:r>
          </w:p>
          <w:p w14:paraId="76444F2F" w14:textId="77777777" w:rsidR="00D0317E" w:rsidRPr="00D0317E" w:rsidRDefault="00FC27D5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FC27D5">
              <w:rPr>
                <w:sz w:val="24"/>
                <w:szCs w:val="24"/>
                <w:lang w:eastAsia="ru-RU"/>
              </w:rPr>
              <w:t xml:space="preserve"> </w:t>
            </w:r>
            <w:r w:rsidR="00BB539A">
              <w:rPr>
                <w:sz w:val="24"/>
                <w:szCs w:val="24"/>
                <w:lang w:eastAsia="ru-RU"/>
              </w:rPr>
              <w:t xml:space="preserve">Но   крыльцо ДК находится в полуразрушенном состоянии. </w:t>
            </w:r>
          </w:p>
          <w:p w14:paraId="359EAAB9" w14:textId="77777777" w:rsidR="00D0317E" w:rsidRDefault="00D0317E" w:rsidP="00D0317E">
            <w:pPr>
              <w:shd w:val="clear" w:color="auto" w:fill="FFFFFF"/>
              <w:ind w:right="147"/>
              <w:rPr>
                <w:b/>
                <w:bCs/>
                <w:sz w:val="24"/>
                <w:szCs w:val="24"/>
                <w:lang w:eastAsia="ru-RU"/>
              </w:rPr>
            </w:pPr>
            <w:r w:rsidRPr="00D0317E">
              <w:rPr>
                <w:b/>
                <w:bCs/>
                <w:sz w:val="24"/>
                <w:szCs w:val="24"/>
                <w:lang w:eastAsia="ru-RU"/>
              </w:rPr>
              <w:t>Постановка проблемы</w:t>
            </w:r>
          </w:p>
          <w:p w14:paraId="23083D5F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С 1987 года капитальный ремонт крыльца не проводился. Бетонная стяжка поверхности крыльца, ступеней и кирпичная кладка боковых частей крыльца рассыпается. Образовались промывы, штукатурка осыпалась. Отсутствуют перила. </w:t>
            </w:r>
          </w:p>
          <w:p w14:paraId="0E2727E7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Причины его износа: </w:t>
            </w:r>
          </w:p>
          <w:p w14:paraId="0F3279D9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• вымывание бетона и цементной стяжки дождевой водой; </w:t>
            </w:r>
          </w:p>
          <w:p w14:paraId="1E7944C3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• появление микротрещин под воздействием колебаний температуры; </w:t>
            </w:r>
          </w:p>
          <w:p w14:paraId="2D4FB8E5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• при постоянном физическом воздействии происходит истирание облицовочного материала, что значительно ускоряет разрушительное воздействие природных факторов; </w:t>
            </w:r>
          </w:p>
          <w:p w14:paraId="6674EAAD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• естественное старение материалов; </w:t>
            </w:r>
          </w:p>
          <w:p w14:paraId="2E5BE59C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>• механические повреждения, которые возникают при усадки здания.</w:t>
            </w:r>
          </w:p>
          <w:p w14:paraId="168467B1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      Текущий ремонт бетонной стяжки, ремонт цементной стяжки боковых частей и их штукатурка имеют кратковременный результат. Из-за этого создаются неудобства для входа в учреждение и травмоопасная ситуация. Отсутствие пандуса не даёт возможность инвалидам с нарушениями опорно-двигательного аппарата посещать учреждения культуры. </w:t>
            </w:r>
          </w:p>
          <w:p w14:paraId="708AB8DB" w14:textId="77777777" w:rsidR="004D7112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    Для устранения дефектов требуется проведение ремонтных работ по устройству покрытий из плиток, установки пандуса и металлических ограждений с поручнями. Данное мероприятие будет способствовать </w:t>
            </w:r>
            <w:r w:rsidRPr="00BB539A">
              <w:rPr>
                <w:sz w:val="24"/>
                <w:szCs w:val="24"/>
                <w:lang w:eastAsia="ru-RU"/>
              </w:rPr>
              <w:lastRenderedPageBreak/>
              <w:t>улучшению внешнего вида фасада здания, снижению травмоопасности, обеспечит комфортный вход в учреждение инвалидов.</w:t>
            </w:r>
          </w:p>
          <w:p w14:paraId="14E2954F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B539A">
              <w:rPr>
                <w:sz w:val="24"/>
                <w:szCs w:val="24"/>
                <w:lang w:eastAsia="ru-RU"/>
              </w:rPr>
              <w:t>. В настоящее время крыльцо не соответствует требованиям САНПИН 2.4.1.3049-13 п. IV.</w:t>
            </w:r>
          </w:p>
          <w:p w14:paraId="5386B2F7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2. Крыльцо является основным входом для </w:t>
            </w:r>
            <w:r>
              <w:rPr>
                <w:sz w:val="24"/>
                <w:szCs w:val="24"/>
                <w:lang w:eastAsia="ru-RU"/>
              </w:rPr>
              <w:t>жителей посёлка в здание</w:t>
            </w:r>
            <w:r w:rsidRPr="00BB539A">
              <w:rPr>
                <w:sz w:val="24"/>
                <w:szCs w:val="24"/>
                <w:lang w:eastAsia="ru-RU"/>
              </w:rPr>
              <w:t>; крыльцо не имеет устойчивых перильных ограждений для взрослых и детей, ступени крыл</w:t>
            </w:r>
            <w:r>
              <w:rPr>
                <w:sz w:val="24"/>
                <w:szCs w:val="24"/>
                <w:lang w:eastAsia="ru-RU"/>
              </w:rPr>
              <w:t>ьца сильно выкрошены и обломаны.</w:t>
            </w:r>
            <w:r w:rsidRPr="00BB539A">
              <w:rPr>
                <w:sz w:val="24"/>
                <w:szCs w:val="24"/>
                <w:lang w:eastAsia="ru-RU"/>
              </w:rPr>
              <w:t xml:space="preserve"> </w:t>
            </w:r>
          </w:p>
          <w:p w14:paraId="718CA191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3. Основной проблемой является разрушение лестничных маршей, отсутствие перил, </w:t>
            </w:r>
          </w:p>
          <w:p w14:paraId="3B1F30D6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вследствие этого сохраняется повышенная травмоопасность. Нарушены условия охраны жизни и здоровья детей и </w:t>
            </w:r>
            <w:r>
              <w:rPr>
                <w:sz w:val="24"/>
                <w:szCs w:val="24"/>
                <w:lang w:eastAsia="ru-RU"/>
              </w:rPr>
              <w:t xml:space="preserve">взрослых, </w:t>
            </w:r>
            <w:r w:rsidRPr="00BB539A">
              <w:rPr>
                <w:sz w:val="24"/>
                <w:szCs w:val="24"/>
                <w:lang w:eastAsia="ru-RU"/>
              </w:rPr>
              <w:t xml:space="preserve">безопасного пребывания и передвижения </w:t>
            </w:r>
            <w:r>
              <w:rPr>
                <w:sz w:val="24"/>
                <w:szCs w:val="24"/>
                <w:lang w:eastAsia="ru-RU"/>
              </w:rPr>
              <w:t>для людей с ограниченными возможностями</w:t>
            </w:r>
            <w:r w:rsidRPr="00BB539A">
              <w:rPr>
                <w:sz w:val="24"/>
                <w:szCs w:val="24"/>
                <w:lang w:eastAsia="ru-RU"/>
              </w:rPr>
              <w:t xml:space="preserve">. Крыльцо является основным </w:t>
            </w:r>
          </w:p>
          <w:p w14:paraId="36A150A4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>эвакуационным выходом при возникновении ЧС. Проект</w:t>
            </w:r>
            <w:r w:rsidR="00F97725">
              <w:rPr>
                <w:sz w:val="24"/>
                <w:szCs w:val="24"/>
                <w:lang w:eastAsia="ru-RU"/>
              </w:rPr>
              <w:t>,</w:t>
            </w:r>
            <w:r w:rsidRPr="00BB539A">
              <w:rPr>
                <w:sz w:val="24"/>
                <w:szCs w:val="24"/>
                <w:lang w:eastAsia="ru-RU"/>
              </w:rPr>
              <w:t xml:space="preserve"> создан</w:t>
            </w:r>
            <w:r w:rsidR="00F97725">
              <w:rPr>
                <w:sz w:val="24"/>
                <w:szCs w:val="24"/>
                <w:lang w:eastAsia="ru-RU"/>
              </w:rPr>
              <w:t>ный</w:t>
            </w:r>
            <w:r w:rsidRPr="00BB539A">
              <w:rPr>
                <w:sz w:val="24"/>
                <w:szCs w:val="24"/>
                <w:lang w:eastAsia="ru-RU"/>
              </w:rPr>
              <w:t xml:space="preserve"> инициативной группой</w:t>
            </w:r>
            <w:r w:rsidR="00F97725">
              <w:rPr>
                <w:sz w:val="24"/>
                <w:szCs w:val="24"/>
                <w:lang w:eastAsia="ru-RU"/>
              </w:rPr>
              <w:t>,</w:t>
            </w:r>
            <w:r w:rsidRPr="00BB539A">
              <w:rPr>
                <w:sz w:val="24"/>
                <w:szCs w:val="24"/>
                <w:lang w:eastAsia="ru-RU"/>
              </w:rPr>
              <w:t xml:space="preserve"> подразумевает капитальный ремонт крыльца, что создаст благоприятные условия для безопасного пребывания и </w:t>
            </w:r>
          </w:p>
          <w:p w14:paraId="659F87AE" w14:textId="77777777" w:rsidR="00BB539A" w:rsidRPr="00BB539A" w:rsidRDefault="00BB539A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BB539A">
              <w:rPr>
                <w:sz w:val="24"/>
                <w:szCs w:val="24"/>
                <w:lang w:eastAsia="ru-RU"/>
              </w:rPr>
              <w:t xml:space="preserve">передвижения </w:t>
            </w:r>
            <w:r w:rsidR="00F97725">
              <w:rPr>
                <w:sz w:val="24"/>
                <w:szCs w:val="24"/>
                <w:lang w:eastAsia="ru-RU"/>
              </w:rPr>
              <w:t>всех категорий граждан Новобатуринского сельского поселения</w:t>
            </w:r>
            <w:r w:rsidRPr="00BB539A">
              <w:rPr>
                <w:sz w:val="24"/>
                <w:szCs w:val="24"/>
                <w:lang w:eastAsia="ru-RU"/>
              </w:rPr>
              <w:t xml:space="preserve"> и качественного предоставления </w:t>
            </w:r>
          </w:p>
          <w:p w14:paraId="342511D4" w14:textId="77777777" w:rsidR="00BB539A" w:rsidRDefault="00F97725" w:rsidP="00BB539A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культурных</w:t>
            </w:r>
            <w:r w:rsidR="00BB539A" w:rsidRPr="00BB539A">
              <w:rPr>
                <w:sz w:val="24"/>
                <w:szCs w:val="24"/>
                <w:lang w:eastAsia="ru-RU"/>
              </w:rPr>
              <w:t xml:space="preserve"> услуг.</w:t>
            </w:r>
          </w:p>
        </w:tc>
      </w:tr>
      <w:tr w:rsidR="004D7112" w14:paraId="5289EC31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279" w14:textId="1A09785D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19B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33F" w14:textId="77777777" w:rsidR="00F97725" w:rsidRPr="00117948" w:rsidRDefault="00F97725" w:rsidP="00F977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Создание условий для организации досуга и обеспечения жителей поселения услугами организаций культуры; </w:t>
            </w:r>
          </w:p>
          <w:p w14:paraId="78FF0CDA" w14:textId="77777777" w:rsidR="00F97725" w:rsidRDefault="00F97725" w:rsidP="00F977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Качественное улучшение внешнего облика учреждения;</w:t>
            </w:r>
          </w:p>
          <w:p w14:paraId="6B9D06A5" w14:textId="77777777" w:rsidR="00F97725" w:rsidRDefault="00F97725" w:rsidP="00F977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Повышение авторитета Дома культуры;</w:t>
            </w:r>
          </w:p>
          <w:p w14:paraId="0214E719" w14:textId="77777777" w:rsidR="00F97725" w:rsidRPr="00117948" w:rsidRDefault="00F97725" w:rsidP="00F977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</w:t>
            </w:r>
            <w:r w:rsidRPr="00D7210C">
              <w:rPr>
                <w:sz w:val="24"/>
                <w:szCs w:val="24"/>
                <w:lang w:eastAsia="ru-RU"/>
              </w:rPr>
              <w:t>окращение расходов на содержание</w:t>
            </w:r>
            <w:r>
              <w:rPr>
                <w:sz w:val="24"/>
                <w:szCs w:val="24"/>
                <w:lang w:eastAsia="ru-RU"/>
              </w:rPr>
              <w:t xml:space="preserve"> здания.</w:t>
            </w:r>
          </w:p>
          <w:p w14:paraId="76F266FF" w14:textId="77777777" w:rsidR="00C24B67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Конкретные ожидаемые  результаты:</w:t>
            </w:r>
          </w:p>
          <w:p w14:paraId="4C663854" w14:textId="77777777" w:rsidR="00C24B67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F97725">
              <w:rPr>
                <w:sz w:val="24"/>
                <w:szCs w:val="24"/>
                <w:lang w:eastAsia="ru-RU"/>
              </w:rPr>
              <w:t>Ремонт крыльца Дома культуры</w:t>
            </w:r>
          </w:p>
          <w:p w14:paraId="088BCA75" w14:textId="77777777"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Проведение торжественного открытия с установлением таблички «</w:t>
            </w:r>
            <w:r w:rsidR="00F97725">
              <w:rPr>
                <w:sz w:val="24"/>
                <w:szCs w:val="24"/>
                <w:lang w:eastAsia="ru-RU"/>
              </w:rPr>
              <w:t>Твой посёлок – твоя инициатива</w:t>
            </w:r>
            <w:r w:rsidR="0061545F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>. Проект ин</w:t>
            </w:r>
            <w:r w:rsidR="00F97725">
              <w:rPr>
                <w:sz w:val="24"/>
                <w:szCs w:val="24"/>
                <w:lang w:eastAsia="ru-RU"/>
              </w:rPr>
              <w:t>ициативного бюджетирования» 2022</w:t>
            </w:r>
            <w:r>
              <w:rPr>
                <w:sz w:val="24"/>
                <w:szCs w:val="24"/>
                <w:lang w:eastAsia="ru-RU"/>
              </w:rPr>
              <w:t xml:space="preserve"> год.</w:t>
            </w:r>
          </w:p>
          <w:p w14:paraId="75E2991B" w14:textId="77777777"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Проведение </w:t>
            </w:r>
            <w:r w:rsidR="00F97725">
              <w:rPr>
                <w:sz w:val="24"/>
                <w:szCs w:val="24"/>
                <w:lang w:eastAsia="ru-RU"/>
              </w:rPr>
              <w:t>торжественных значимых мероприятий Новобатуринского сельского поселения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1118A044" w14:textId="77777777" w:rsidR="00C24B67" w:rsidRDefault="00F97725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C24B67">
              <w:rPr>
                <w:sz w:val="24"/>
                <w:szCs w:val="24"/>
                <w:lang w:eastAsia="ru-RU"/>
              </w:rPr>
              <w:t>. Опубликование в СМИ статей о реализации проекта (районная газета «Искра»)</w:t>
            </w:r>
          </w:p>
          <w:p w14:paraId="78C90320" w14:textId="77777777" w:rsidR="00C24B67" w:rsidRDefault="00F97725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C24B67">
              <w:rPr>
                <w:sz w:val="24"/>
                <w:szCs w:val="24"/>
                <w:lang w:eastAsia="ru-RU"/>
              </w:rPr>
              <w:t>. Регулярное размещение информации о ходе реализации проекта с соц. сетях.</w:t>
            </w:r>
          </w:p>
        </w:tc>
      </w:tr>
      <w:tr w:rsidR="004D7112" w14:paraId="639D4E93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086" w14:textId="08535D63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DDA9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317" w14:textId="77777777" w:rsidR="00F97725" w:rsidRDefault="00F97725" w:rsidP="00F9772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Качественное улучшение внешнего облика учреждения приведет к повышению авторитета Дома культуры, где жители поселка с интересом и пользой проводят свой досуг. После завершения ремонтных работ содержание объекта будет осуществлять МБУК «Дом культуры Новобатуринского сельского поселения» за счет средств бюджета Новобатуринского сельского поселения и внебюджетных средств.</w:t>
            </w:r>
          </w:p>
          <w:p w14:paraId="5E32F2E6" w14:textId="77777777" w:rsidR="004D7112" w:rsidRPr="00D0317E" w:rsidRDefault="004D7112" w:rsidP="00F97725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4D7112" w14:paraId="589CD6D7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058E" w14:textId="02D0C7E2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0CCE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3D2" w14:textId="77777777" w:rsidR="004D7112" w:rsidRDefault="003B691B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="00F921C3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D7112" w14:paraId="70D49FFD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B597" w14:textId="0BC0BB38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DB6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2A0" w14:textId="182ED7E4" w:rsidR="004D7112" w:rsidRDefault="009419A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444000</w:t>
            </w:r>
            <w:r w:rsidR="00A274AF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4D7112" w14:paraId="3A0E1689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B222" w14:textId="4447A0EA" w:rsidR="004D7112" w:rsidRDefault="009419A7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9AB1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финансовой поддержки за счет межбюджетных трансфертов из областного бюджета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80F" w14:textId="6ACE746B" w:rsidR="004D7112" w:rsidRDefault="009419A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r w:rsidR="00251556">
              <w:rPr>
                <w:sz w:val="24"/>
                <w:szCs w:val="24"/>
                <w:lang w:eastAsia="ru-RU"/>
              </w:rPr>
              <w:t xml:space="preserve">рублей </w:t>
            </w:r>
          </w:p>
        </w:tc>
      </w:tr>
      <w:tr w:rsidR="004D7112" w14:paraId="3D0015F1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C80" w14:textId="739470AF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419A7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652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03E" w14:textId="3F65196D" w:rsidR="004D7112" w:rsidRDefault="009419A7" w:rsidP="002515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8890,00 </w:t>
            </w:r>
            <w:r w:rsidR="00F921C3">
              <w:rPr>
                <w:sz w:val="24"/>
                <w:szCs w:val="24"/>
                <w:lang w:eastAsia="ru-RU"/>
              </w:rPr>
              <w:t xml:space="preserve">рублей </w:t>
            </w:r>
          </w:p>
        </w:tc>
      </w:tr>
      <w:tr w:rsidR="004D7112" w14:paraId="719AE9CF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9F7" w14:textId="318C6412"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419A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6348" w14:textId="77777777"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B717" w14:textId="77777777" w:rsidR="004D7112" w:rsidRDefault="00251556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251556" w14:paraId="3CED7317" w14:textId="77777777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9F29" w14:textId="6886502D" w:rsidR="00251556" w:rsidRDefault="00251556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9419A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690" w14:textId="77777777" w:rsidR="00251556" w:rsidRDefault="00251556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1556">
              <w:rPr>
                <w:sz w:val="24"/>
                <w:szCs w:val="24"/>
                <w:lang w:eastAsia="ru-RU"/>
              </w:rPr>
              <w:t>Планируемый (возможный) объем инициативных платежей в % от общей предполагаемой суммы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704" w14:textId="77777777" w:rsidR="00251556" w:rsidRDefault="00251556" w:rsidP="002515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8 %</w:t>
            </w:r>
          </w:p>
        </w:tc>
      </w:tr>
    </w:tbl>
    <w:p w14:paraId="7C64FCA3" w14:textId="77777777" w:rsidR="004D7112" w:rsidRDefault="004D7112" w:rsidP="004D7112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164C12F" w14:textId="77777777" w:rsidR="00C24B67" w:rsidRDefault="00C24B67"/>
    <w:p w14:paraId="3153E225" w14:textId="77777777" w:rsidR="00C24B67" w:rsidRDefault="00C24B67"/>
    <w:sectPr w:rsidR="00C24B67" w:rsidSect="00DD4A13">
      <w:pgSz w:w="11900" w:h="16800"/>
      <w:pgMar w:top="567" w:right="567" w:bottom="426" w:left="1701" w:header="720" w:footer="41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112"/>
    <w:rsid w:val="00030471"/>
    <w:rsid w:val="00084074"/>
    <w:rsid w:val="00176B8A"/>
    <w:rsid w:val="0025002A"/>
    <w:rsid w:val="00251556"/>
    <w:rsid w:val="003B691B"/>
    <w:rsid w:val="004D7112"/>
    <w:rsid w:val="0061545F"/>
    <w:rsid w:val="006A16B5"/>
    <w:rsid w:val="007673ED"/>
    <w:rsid w:val="007771BD"/>
    <w:rsid w:val="009041F5"/>
    <w:rsid w:val="009419A7"/>
    <w:rsid w:val="009567EC"/>
    <w:rsid w:val="00A274AF"/>
    <w:rsid w:val="00B739E9"/>
    <w:rsid w:val="00BB539A"/>
    <w:rsid w:val="00C24B67"/>
    <w:rsid w:val="00CF25A0"/>
    <w:rsid w:val="00D0317E"/>
    <w:rsid w:val="00DB2A8C"/>
    <w:rsid w:val="00E91AEC"/>
    <w:rsid w:val="00F77A23"/>
    <w:rsid w:val="00F921C3"/>
    <w:rsid w:val="00F97725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6DF5"/>
  <w15:docId w15:val="{B4EA0D09-866A-4B94-8314-793BAE8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B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F77A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4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15</cp:revision>
  <cp:lastPrinted>2021-02-25T12:20:00Z</cp:lastPrinted>
  <dcterms:created xsi:type="dcterms:W3CDTF">2021-02-02T10:16:00Z</dcterms:created>
  <dcterms:modified xsi:type="dcterms:W3CDTF">2022-02-24T04:33:00Z</dcterms:modified>
</cp:coreProperties>
</file>